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482" w:rsidRDefault="002F268E" w:rsidP="00BB6482">
      <w:pPr>
        <w:pStyle w:val="9"/>
        <w:rPr>
          <w:b w:val="0"/>
        </w:rPr>
      </w:pPr>
      <w:r>
        <w:rPr>
          <w:b w:val="0"/>
        </w:rPr>
        <w:t xml:space="preserve"> </w:t>
      </w:r>
    </w:p>
    <w:p w:rsidR="002F268E" w:rsidRDefault="002F268E" w:rsidP="002F268E"/>
    <w:p w:rsidR="002F268E" w:rsidRDefault="002F268E" w:rsidP="002F268E">
      <w:pPr>
        <w:spacing w:after="0"/>
        <w:jc w:val="right"/>
        <w:rPr>
          <w:rFonts w:ascii="Times New Roman" w:hAnsi="Times New Roman" w:cs="Times New Roman"/>
          <w:sz w:val="28"/>
          <w:szCs w:val="28"/>
        </w:rPr>
      </w:pPr>
    </w:p>
    <w:p w:rsidR="002F268E" w:rsidRPr="00BB6482" w:rsidRDefault="002F268E" w:rsidP="002F268E">
      <w:pPr>
        <w:spacing w:after="0"/>
        <w:jc w:val="center"/>
        <w:rPr>
          <w:rFonts w:ascii="Times New Roman" w:hAnsi="Times New Roman" w:cs="Times New Roman"/>
          <w:sz w:val="28"/>
          <w:szCs w:val="28"/>
        </w:rPr>
      </w:pPr>
      <w:r w:rsidRPr="00BB6482">
        <w:rPr>
          <w:rFonts w:ascii="Times New Roman" w:hAnsi="Times New Roman" w:cs="Times New Roman"/>
          <w:sz w:val="28"/>
          <w:szCs w:val="28"/>
        </w:rPr>
        <w:t>Совет городского поселения город Туймазы</w:t>
      </w:r>
    </w:p>
    <w:p w:rsidR="002F268E" w:rsidRPr="00BB6482" w:rsidRDefault="002F268E" w:rsidP="002F268E">
      <w:pPr>
        <w:spacing w:after="0"/>
        <w:jc w:val="center"/>
        <w:rPr>
          <w:rFonts w:ascii="Times New Roman" w:hAnsi="Times New Roman" w:cs="Times New Roman"/>
          <w:sz w:val="28"/>
          <w:szCs w:val="28"/>
        </w:rPr>
      </w:pPr>
      <w:r w:rsidRPr="00BB6482">
        <w:rPr>
          <w:rFonts w:ascii="Times New Roman" w:hAnsi="Times New Roman" w:cs="Times New Roman"/>
          <w:sz w:val="28"/>
          <w:szCs w:val="28"/>
        </w:rPr>
        <w:t xml:space="preserve">  муниципального района Туймазинский район</w:t>
      </w:r>
    </w:p>
    <w:p w:rsidR="002F268E" w:rsidRPr="00BB6482" w:rsidRDefault="002F268E" w:rsidP="002F268E">
      <w:pPr>
        <w:spacing w:after="0"/>
        <w:jc w:val="center"/>
        <w:rPr>
          <w:rFonts w:ascii="Times New Roman" w:hAnsi="Times New Roman" w:cs="Times New Roman"/>
          <w:sz w:val="28"/>
          <w:szCs w:val="28"/>
        </w:rPr>
      </w:pPr>
      <w:r w:rsidRPr="00BB6482">
        <w:rPr>
          <w:rFonts w:ascii="Times New Roman" w:hAnsi="Times New Roman" w:cs="Times New Roman"/>
          <w:sz w:val="28"/>
          <w:szCs w:val="28"/>
        </w:rPr>
        <w:t xml:space="preserve"> Республики Башкортостан</w:t>
      </w:r>
    </w:p>
    <w:p w:rsidR="002F268E" w:rsidRPr="00BB6482" w:rsidRDefault="002F268E" w:rsidP="002F268E">
      <w:pPr>
        <w:spacing w:after="0"/>
        <w:jc w:val="center"/>
        <w:rPr>
          <w:rFonts w:ascii="Times New Roman" w:hAnsi="Times New Roman" w:cs="Times New Roman"/>
          <w:noProof/>
          <w:sz w:val="26"/>
          <w:szCs w:val="24"/>
        </w:rPr>
      </w:pPr>
      <w:r w:rsidRPr="00BB6482">
        <w:rPr>
          <w:rFonts w:ascii="Times New Roman" w:hAnsi="Times New Roman" w:cs="Times New Roman"/>
          <w:noProof/>
          <w:sz w:val="26"/>
        </w:rPr>
        <w:t>№</w:t>
      </w:r>
      <w:r>
        <w:rPr>
          <w:rFonts w:ascii="Times New Roman" w:hAnsi="Times New Roman" w:cs="Times New Roman"/>
          <w:noProof/>
          <w:sz w:val="26"/>
        </w:rPr>
        <w:t xml:space="preserve"> 217</w:t>
      </w:r>
      <w:r w:rsidRPr="00BB6482">
        <w:rPr>
          <w:rFonts w:ascii="Times New Roman" w:hAnsi="Times New Roman" w:cs="Times New Roman"/>
          <w:noProof/>
          <w:sz w:val="26"/>
        </w:rPr>
        <w:t xml:space="preserve">   от</w:t>
      </w:r>
      <w:r>
        <w:rPr>
          <w:rFonts w:ascii="Times New Roman" w:hAnsi="Times New Roman" w:cs="Times New Roman"/>
          <w:noProof/>
          <w:sz w:val="26"/>
        </w:rPr>
        <w:t xml:space="preserve"> 26</w:t>
      </w:r>
      <w:r w:rsidRPr="00BB6482">
        <w:rPr>
          <w:rFonts w:ascii="Times New Roman" w:hAnsi="Times New Roman" w:cs="Times New Roman"/>
          <w:noProof/>
          <w:sz w:val="26"/>
        </w:rPr>
        <w:t xml:space="preserve"> марта 2013 г.</w:t>
      </w:r>
    </w:p>
    <w:p w:rsidR="002F268E" w:rsidRPr="00BB6482" w:rsidRDefault="002F268E" w:rsidP="002F268E">
      <w:pPr>
        <w:spacing w:after="0"/>
        <w:jc w:val="center"/>
        <w:rPr>
          <w:rFonts w:ascii="Times New Roman" w:hAnsi="Times New Roman" w:cs="Times New Roman"/>
          <w:noProof/>
          <w:sz w:val="26"/>
        </w:rPr>
      </w:pPr>
    </w:p>
    <w:p w:rsidR="002F268E" w:rsidRPr="00BB6482" w:rsidRDefault="002F268E" w:rsidP="002F268E">
      <w:pPr>
        <w:pStyle w:val="9"/>
        <w:rPr>
          <w:b w:val="0"/>
        </w:rPr>
      </w:pPr>
      <w:r w:rsidRPr="00BB6482">
        <w:rPr>
          <w:b w:val="0"/>
        </w:rPr>
        <w:t>РЕШЕНИЕ</w:t>
      </w:r>
    </w:p>
    <w:p w:rsidR="00BB6482" w:rsidRPr="00BB6482" w:rsidRDefault="00BB6482" w:rsidP="00BB6482">
      <w:pPr>
        <w:spacing w:after="0"/>
        <w:ind w:left="3600"/>
        <w:jc w:val="both"/>
        <w:outlineLvl w:val="0"/>
        <w:rPr>
          <w:rFonts w:ascii="Times New Roman" w:hAnsi="Times New Roman" w:cs="Times New Roman"/>
          <w:sz w:val="28"/>
        </w:rPr>
      </w:pPr>
    </w:p>
    <w:p w:rsidR="00BB6482" w:rsidRPr="00BB6482" w:rsidRDefault="00BB6482" w:rsidP="00BB6482">
      <w:pPr>
        <w:spacing w:after="0"/>
        <w:jc w:val="center"/>
        <w:rPr>
          <w:rFonts w:ascii="Times New Roman" w:hAnsi="Times New Roman" w:cs="Times New Roman"/>
          <w:sz w:val="28"/>
          <w:szCs w:val="28"/>
        </w:rPr>
      </w:pPr>
      <w:r w:rsidRPr="00BB6482">
        <w:rPr>
          <w:rFonts w:ascii="Times New Roman" w:hAnsi="Times New Roman" w:cs="Times New Roman"/>
          <w:sz w:val="28"/>
          <w:szCs w:val="28"/>
        </w:rPr>
        <w:t xml:space="preserve">Об  утверждении  Порядка предоставления  проектов нормативных правовых актов и нормативных правовых актов Администрации и Совета городского поселения город Туймазы муниципального района Туймазинский район Республики Башкортостан в органы прокуратуры для проведения </w:t>
      </w:r>
      <w:proofErr w:type="spellStart"/>
      <w:r w:rsidRPr="00BB6482">
        <w:rPr>
          <w:rFonts w:ascii="Times New Roman" w:hAnsi="Times New Roman" w:cs="Times New Roman"/>
          <w:sz w:val="28"/>
          <w:szCs w:val="28"/>
        </w:rPr>
        <w:t>антикоррупционной</w:t>
      </w:r>
      <w:proofErr w:type="spellEnd"/>
      <w:r w:rsidRPr="00BB6482">
        <w:rPr>
          <w:rFonts w:ascii="Times New Roman" w:hAnsi="Times New Roman" w:cs="Times New Roman"/>
          <w:sz w:val="28"/>
          <w:szCs w:val="28"/>
        </w:rPr>
        <w:t xml:space="preserve"> экспертизы</w:t>
      </w:r>
    </w:p>
    <w:p w:rsidR="00BB6482" w:rsidRPr="00BB6482" w:rsidRDefault="00BB6482" w:rsidP="00BB6482">
      <w:pPr>
        <w:spacing w:after="0"/>
        <w:jc w:val="center"/>
        <w:rPr>
          <w:rFonts w:ascii="Times New Roman" w:hAnsi="Times New Roman" w:cs="Times New Roman"/>
          <w:sz w:val="28"/>
          <w:szCs w:val="24"/>
        </w:rPr>
      </w:pPr>
    </w:p>
    <w:p w:rsidR="00BB6482" w:rsidRPr="00BB6482" w:rsidRDefault="00BB6482" w:rsidP="00BB6482">
      <w:pPr>
        <w:spacing w:after="0"/>
        <w:ind w:firstLine="708"/>
        <w:rPr>
          <w:rFonts w:ascii="Times New Roman" w:hAnsi="Times New Roman" w:cs="Times New Roman"/>
          <w:sz w:val="28"/>
          <w:szCs w:val="28"/>
        </w:rPr>
      </w:pPr>
      <w:r w:rsidRPr="00BB6482">
        <w:rPr>
          <w:rFonts w:ascii="Times New Roman" w:hAnsi="Times New Roman" w:cs="Times New Roman"/>
          <w:sz w:val="28"/>
          <w:szCs w:val="28"/>
        </w:rPr>
        <w:t xml:space="preserve">В целях реализации положений Федерального закона от 17.07.2009 № 172-ФЗ «Об </w:t>
      </w:r>
      <w:proofErr w:type="spellStart"/>
      <w:r w:rsidRPr="00BB6482">
        <w:rPr>
          <w:rFonts w:ascii="Times New Roman" w:hAnsi="Times New Roman" w:cs="Times New Roman"/>
          <w:sz w:val="28"/>
          <w:szCs w:val="28"/>
        </w:rPr>
        <w:t>антикоррупционной</w:t>
      </w:r>
      <w:proofErr w:type="spellEnd"/>
      <w:r w:rsidRPr="00BB6482">
        <w:rPr>
          <w:rFonts w:ascii="Times New Roman" w:hAnsi="Times New Roman" w:cs="Times New Roman"/>
          <w:sz w:val="28"/>
          <w:szCs w:val="28"/>
        </w:rPr>
        <w:t xml:space="preserve"> экспертизе нормативных правовых актов и проектов нормативных правовых актов» и статьи 9.1 Федерального закона «О прокуратуре Российской Федерации»: </w:t>
      </w:r>
    </w:p>
    <w:p w:rsidR="00BB6482" w:rsidRPr="00BB6482" w:rsidRDefault="00BB6482" w:rsidP="00BB6482">
      <w:pPr>
        <w:pStyle w:val="a3"/>
        <w:tabs>
          <w:tab w:val="left" w:pos="142"/>
        </w:tabs>
        <w:spacing w:line="280" w:lineRule="exact"/>
        <w:rPr>
          <w:szCs w:val="28"/>
        </w:rPr>
      </w:pPr>
    </w:p>
    <w:p w:rsidR="00BB6482" w:rsidRPr="00BB6482" w:rsidRDefault="00BB6482" w:rsidP="00BB6482">
      <w:pPr>
        <w:pStyle w:val="a3"/>
        <w:tabs>
          <w:tab w:val="left" w:pos="142"/>
        </w:tabs>
        <w:spacing w:line="280" w:lineRule="exact"/>
        <w:jc w:val="center"/>
        <w:rPr>
          <w:szCs w:val="28"/>
        </w:rPr>
      </w:pPr>
      <w:r w:rsidRPr="00BB6482">
        <w:rPr>
          <w:szCs w:val="28"/>
        </w:rPr>
        <w:t>РЕШИЛ:</w:t>
      </w:r>
    </w:p>
    <w:p w:rsidR="00BB6482" w:rsidRPr="00BB6482" w:rsidRDefault="00BB6482" w:rsidP="00BB6482">
      <w:pPr>
        <w:spacing w:after="0"/>
        <w:ind w:firstLine="708"/>
        <w:jc w:val="both"/>
        <w:rPr>
          <w:rFonts w:ascii="Times New Roman" w:hAnsi="Times New Roman" w:cs="Times New Roman"/>
          <w:sz w:val="28"/>
          <w:szCs w:val="28"/>
        </w:rPr>
      </w:pPr>
      <w:r w:rsidRPr="00BB6482">
        <w:rPr>
          <w:rFonts w:ascii="Times New Roman" w:hAnsi="Times New Roman" w:cs="Times New Roman"/>
          <w:sz w:val="28"/>
        </w:rPr>
        <w:t>1</w:t>
      </w:r>
      <w:r w:rsidRPr="00BB6482">
        <w:rPr>
          <w:rFonts w:ascii="Times New Roman" w:hAnsi="Times New Roman" w:cs="Times New Roman"/>
          <w:sz w:val="28"/>
          <w:szCs w:val="28"/>
        </w:rPr>
        <w:t xml:space="preserve">. Утвердить Порядок предоставления  проектов нормативных правовых актов и нормативных правовых актов Администрации и Совета городского поселения город Туймазы муниципального района Туймазинский район Республики Башкортостан в органы прокуратуры для проведения </w:t>
      </w:r>
      <w:proofErr w:type="spellStart"/>
      <w:r w:rsidRPr="00BB6482">
        <w:rPr>
          <w:rFonts w:ascii="Times New Roman" w:hAnsi="Times New Roman" w:cs="Times New Roman"/>
          <w:sz w:val="28"/>
          <w:szCs w:val="28"/>
        </w:rPr>
        <w:t>антикоррупционной</w:t>
      </w:r>
      <w:proofErr w:type="spellEnd"/>
      <w:r w:rsidRPr="00BB6482">
        <w:rPr>
          <w:rFonts w:ascii="Times New Roman" w:hAnsi="Times New Roman" w:cs="Times New Roman"/>
          <w:sz w:val="28"/>
          <w:szCs w:val="28"/>
        </w:rPr>
        <w:t xml:space="preserve"> экспертизы.</w:t>
      </w:r>
    </w:p>
    <w:p w:rsidR="00BB6482" w:rsidRPr="00BB6482" w:rsidRDefault="00BB6482" w:rsidP="00BB6482">
      <w:pPr>
        <w:spacing w:after="0"/>
        <w:ind w:firstLine="708"/>
        <w:jc w:val="both"/>
        <w:rPr>
          <w:rFonts w:ascii="Times New Roman" w:hAnsi="Times New Roman" w:cs="Times New Roman"/>
          <w:sz w:val="28"/>
          <w:szCs w:val="28"/>
        </w:rPr>
      </w:pPr>
      <w:r w:rsidRPr="00BB6482">
        <w:rPr>
          <w:rFonts w:ascii="Times New Roman" w:hAnsi="Times New Roman" w:cs="Times New Roman"/>
          <w:sz w:val="28"/>
          <w:szCs w:val="28"/>
        </w:rPr>
        <w:t>2. Обнародовать данное решение в здании Администрации муниципального района Туймазинский район (г</w:t>
      </w:r>
      <w:proofErr w:type="gramStart"/>
      <w:r w:rsidRPr="00BB6482">
        <w:rPr>
          <w:rFonts w:ascii="Times New Roman" w:hAnsi="Times New Roman" w:cs="Times New Roman"/>
          <w:sz w:val="28"/>
          <w:szCs w:val="28"/>
        </w:rPr>
        <w:t>.Т</w:t>
      </w:r>
      <w:proofErr w:type="gramEnd"/>
      <w:r w:rsidRPr="00BB6482">
        <w:rPr>
          <w:rFonts w:ascii="Times New Roman" w:hAnsi="Times New Roman" w:cs="Times New Roman"/>
          <w:sz w:val="28"/>
          <w:szCs w:val="28"/>
        </w:rPr>
        <w:t xml:space="preserve">уймазы, ул.Островского, д.52, каб.9) и разместить на официальном сайте </w:t>
      </w:r>
      <w:r w:rsidRPr="00BB6482">
        <w:rPr>
          <w:rFonts w:ascii="Times New Roman" w:hAnsi="Times New Roman" w:cs="Times New Roman"/>
          <w:sz w:val="28"/>
        </w:rPr>
        <w:t xml:space="preserve">городского поселения город Туймазы </w:t>
      </w:r>
      <w:r w:rsidRPr="00BB6482">
        <w:rPr>
          <w:rFonts w:ascii="Times New Roman" w:hAnsi="Times New Roman" w:cs="Times New Roman"/>
          <w:sz w:val="28"/>
          <w:szCs w:val="28"/>
        </w:rPr>
        <w:t>муниципального района Туймазинский район.</w:t>
      </w:r>
    </w:p>
    <w:p w:rsidR="00BB6482" w:rsidRPr="00BB6482" w:rsidRDefault="00BB6482" w:rsidP="00BB6482">
      <w:pPr>
        <w:spacing w:after="0"/>
        <w:ind w:firstLine="708"/>
        <w:jc w:val="both"/>
        <w:rPr>
          <w:rFonts w:ascii="Times New Roman" w:hAnsi="Times New Roman" w:cs="Times New Roman"/>
          <w:sz w:val="28"/>
          <w:szCs w:val="20"/>
        </w:rPr>
      </w:pPr>
      <w:r w:rsidRPr="00BB6482">
        <w:rPr>
          <w:rFonts w:ascii="Times New Roman" w:hAnsi="Times New Roman" w:cs="Times New Roman"/>
          <w:sz w:val="28"/>
        </w:rPr>
        <w:t>3.</w:t>
      </w:r>
      <w:proofErr w:type="gramStart"/>
      <w:r w:rsidRPr="00BB6482">
        <w:rPr>
          <w:rFonts w:ascii="Times New Roman" w:hAnsi="Times New Roman" w:cs="Times New Roman"/>
          <w:sz w:val="28"/>
        </w:rPr>
        <w:t>Контроль за</w:t>
      </w:r>
      <w:proofErr w:type="gramEnd"/>
      <w:r w:rsidRPr="00BB6482">
        <w:rPr>
          <w:rFonts w:ascii="Times New Roman" w:hAnsi="Times New Roman" w:cs="Times New Roman"/>
          <w:sz w:val="28"/>
        </w:rPr>
        <w:t xml:space="preserve"> исполнением настоящего решения возложить на Председателя Совета городского поселения город Туймазы муниципального района   Туймазинский район и на главу Администрации городского поселения город Туймазы муниципального района   Туймазинский район. </w:t>
      </w:r>
    </w:p>
    <w:p w:rsidR="00BB6482" w:rsidRPr="00BB6482" w:rsidRDefault="00BB6482" w:rsidP="00BB6482">
      <w:pPr>
        <w:spacing w:after="0"/>
        <w:jc w:val="both"/>
        <w:rPr>
          <w:rFonts w:ascii="Times New Roman" w:hAnsi="Times New Roman" w:cs="Times New Roman"/>
          <w:sz w:val="28"/>
          <w:szCs w:val="24"/>
        </w:rPr>
      </w:pPr>
    </w:p>
    <w:p w:rsidR="00BB6482" w:rsidRPr="00BB6482" w:rsidRDefault="00BB6482" w:rsidP="00BB6482">
      <w:pPr>
        <w:spacing w:after="0"/>
        <w:jc w:val="both"/>
        <w:rPr>
          <w:rFonts w:ascii="Times New Roman" w:hAnsi="Times New Roman" w:cs="Times New Roman"/>
          <w:sz w:val="28"/>
        </w:rPr>
      </w:pPr>
    </w:p>
    <w:p w:rsidR="00BB6482" w:rsidRPr="00BB6482" w:rsidRDefault="00BB6482" w:rsidP="00BB6482">
      <w:pPr>
        <w:spacing w:after="0"/>
        <w:jc w:val="both"/>
        <w:rPr>
          <w:rFonts w:ascii="Times New Roman" w:hAnsi="Times New Roman" w:cs="Times New Roman"/>
          <w:sz w:val="28"/>
          <w:szCs w:val="28"/>
        </w:rPr>
      </w:pPr>
      <w:r w:rsidRPr="00BB6482">
        <w:rPr>
          <w:rFonts w:ascii="Times New Roman" w:hAnsi="Times New Roman" w:cs="Times New Roman"/>
          <w:sz w:val="28"/>
          <w:szCs w:val="28"/>
        </w:rPr>
        <w:t>Председатель Совета</w:t>
      </w:r>
    </w:p>
    <w:p w:rsidR="00BB6482" w:rsidRPr="00BB6482" w:rsidRDefault="00BB6482" w:rsidP="00BB6482">
      <w:pPr>
        <w:spacing w:after="0"/>
        <w:jc w:val="both"/>
        <w:rPr>
          <w:rFonts w:ascii="Times New Roman" w:hAnsi="Times New Roman" w:cs="Times New Roman"/>
          <w:sz w:val="28"/>
          <w:szCs w:val="28"/>
        </w:rPr>
      </w:pPr>
      <w:r w:rsidRPr="00BB6482">
        <w:rPr>
          <w:rFonts w:ascii="Times New Roman" w:hAnsi="Times New Roman" w:cs="Times New Roman"/>
          <w:sz w:val="28"/>
          <w:szCs w:val="28"/>
        </w:rPr>
        <w:t xml:space="preserve">городского поселения город Туймазы </w:t>
      </w:r>
    </w:p>
    <w:p w:rsidR="00BB6482" w:rsidRPr="00BB6482" w:rsidRDefault="00BB6482" w:rsidP="00BB6482">
      <w:pPr>
        <w:spacing w:after="0"/>
        <w:jc w:val="both"/>
        <w:rPr>
          <w:rFonts w:ascii="Times New Roman" w:hAnsi="Times New Roman" w:cs="Times New Roman"/>
          <w:sz w:val="28"/>
          <w:szCs w:val="28"/>
        </w:rPr>
      </w:pPr>
      <w:proofErr w:type="gramStart"/>
      <w:r w:rsidRPr="00BB6482">
        <w:rPr>
          <w:rFonts w:ascii="Times New Roman" w:hAnsi="Times New Roman" w:cs="Times New Roman"/>
          <w:sz w:val="28"/>
          <w:szCs w:val="28"/>
        </w:rPr>
        <w:t>муниципального</w:t>
      </w:r>
      <w:proofErr w:type="gramEnd"/>
      <w:r w:rsidRPr="00BB6482">
        <w:rPr>
          <w:rFonts w:ascii="Times New Roman" w:hAnsi="Times New Roman" w:cs="Times New Roman"/>
          <w:sz w:val="28"/>
          <w:szCs w:val="28"/>
        </w:rPr>
        <w:t xml:space="preserve"> </w:t>
      </w:r>
      <w:proofErr w:type="spellStart"/>
      <w:r w:rsidRPr="00BB6482">
        <w:rPr>
          <w:rFonts w:ascii="Times New Roman" w:hAnsi="Times New Roman" w:cs="Times New Roman"/>
          <w:sz w:val="28"/>
          <w:szCs w:val="28"/>
        </w:rPr>
        <w:t>районаТуймазинский</w:t>
      </w:r>
      <w:proofErr w:type="spellEnd"/>
      <w:r w:rsidRPr="00BB6482">
        <w:rPr>
          <w:rFonts w:ascii="Times New Roman" w:hAnsi="Times New Roman" w:cs="Times New Roman"/>
          <w:sz w:val="28"/>
          <w:szCs w:val="28"/>
        </w:rPr>
        <w:t xml:space="preserve"> район </w:t>
      </w:r>
      <w:r w:rsidRPr="00BB6482">
        <w:rPr>
          <w:rFonts w:ascii="Times New Roman" w:hAnsi="Times New Roman" w:cs="Times New Roman"/>
          <w:sz w:val="28"/>
          <w:szCs w:val="28"/>
        </w:rPr>
        <w:tab/>
      </w:r>
    </w:p>
    <w:p w:rsidR="00BB6482" w:rsidRPr="00BB6482" w:rsidRDefault="00BB6482" w:rsidP="00BB6482">
      <w:pPr>
        <w:spacing w:after="0"/>
        <w:rPr>
          <w:rFonts w:ascii="Times New Roman" w:hAnsi="Times New Roman" w:cs="Times New Roman"/>
          <w:sz w:val="27"/>
          <w:szCs w:val="27"/>
        </w:rPr>
      </w:pPr>
      <w:r w:rsidRPr="00BB6482">
        <w:rPr>
          <w:rFonts w:ascii="Times New Roman" w:hAnsi="Times New Roman" w:cs="Times New Roman"/>
          <w:sz w:val="28"/>
          <w:szCs w:val="28"/>
        </w:rPr>
        <w:t xml:space="preserve">Республики Башкортостан                                          </w:t>
      </w:r>
      <w:r w:rsidRPr="00BB6482">
        <w:rPr>
          <w:rFonts w:ascii="Times New Roman" w:hAnsi="Times New Roman" w:cs="Times New Roman"/>
          <w:sz w:val="28"/>
          <w:szCs w:val="28"/>
        </w:rPr>
        <w:tab/>
      </w:r>
      <w:r w:rsidRPr="00BB6482">
        <w:rPr>
          <w:rFonts w:ascii="Times New Roman" w:hAnsi="Times New Roman" w:cs="Times New Roman"/>
          <w:sz w:val="28"/>
          <w:szCs w:val="28"/>
        </w:rPr>
        <w:tab/>
        <w:t xml:space="preserve">  Ф.Ш. </w:t>
      </w:r>
      <w:proofErr w:type="spellStart"/>
      <w:r w:rsidRPr="00BB6482">
        <w:rPr>
          <w:rFonts w:ascii="Times New Roman" w:hAnsi="Times New Roman" w:cs="Times New Roman"/>
          <w:sz w:val="28"/>
          <w:szCs w:val="28"/>
        </w:rPr>
        <w:t>Терегулов</w:t>
      </w:r>
      <w:proofErr w:type="spellEnd"/>
    </w:p>
    <w:p w:rsidR="00BB6482" w:rsidRPr="00BB6482" w:rsidRDefault="00BB6482" w:rsidP="00BB6482">
      <w:pPr>
        <w:pStyle w:val="ConsPlusNormal0"/>
        <w:rPr>
          <w:rFonts w:ascii="Times New Roman" w:hAnsi="Times New Roman" w:cs="Times New Roman"/>
          <w:sz w:val="24"/>
          <w:szCs w:val="24"/>
          <w:lang w:eastAsia="ru-RU"/>
        </w:rPr>
      </w:pPr>
    </w:p>
    <w:p w:rsidR="00BB6482" w:rsidRDefault="00BB6482" w:rsidP="00BB6482">
      <w:pPr>
        <w:pStyle w:val="ConsPlusNormal0"/>
        <w:ind w:left="4320" w:firstLine="900"/>
        <w:rPr>
          <w:rFonts w:ascii="Times New Roman" w:hAnsi="Times New Roman" w:cs="Times New Roman"/>
          <w:sz w:val="24"/>
          <w:szCs w:val="24"/>
        </w:rPr>
      </w:pPr>
    </w:p>
    <w:p w:rsidR="00BB6482" w:rsidRDefault="00BB6482" w:rsidP="00BB6482">
      <w:pPr>
        <w:pStyle w:val="ConsPlusNormal0"/>
        <w:ind w:left="4320" w:firstLine="900"/>
        <w:rPr>
          <w:rFonts w:ascii="Times New Roman" w:hAnsi="Times New Roman" w:cs="Times New Roman"/>
          <w:sz w:val="24"/>
          <w:szCs w:val="24"/>
        </w:rPr>
      </w:pPr>
    </w:p>
    <w:p w:rsidR="00BB6482" w:rsidRDefault="00BB6482" w:rsidP="00BB6482">
      <w:pPr>
        <w:pStyle w:val="ConsPlusNormal0"/>
        <w:ind w:left="4320" w:firstLine="900"/>
        <w:rPr>
          <w:rFonts w:ascii="Times New Roman" w:hAnsi="Times New Roman" w:cs="Times New Roman"/>
          <w:sz w:val="24"/>
          <w:szCs w:val="24"/>
        </w:rPr>
      </w:pPr>
    </w:p>
    <w:p w:rsidR="00BB6482" w:rsidRPr="00BB6482" w:rsidRDefault="00BB6482" w:rsidP="00BB6482">
      <w:pPr>
        <w:pStyle w:val="ConsPlusNormal0"/>
        <w:ind w:left="4320" w:firstLine="900"/>
        <w:rPr>
          <w:rFonts w:ascii="Times New Roman" w:hAnsi="Times New Roman" w:cs="Times New Roman"/>
          <w:sz w:val="24"/>
          <w:szCs w:val="24"/>
        </w:rPr>
      </w:pPr>
      <w:r w:rsidRPr="00BB6482">
        <w:rPr>
          <w:rFonts w:ascii="Times New Roman" w:hAnsi="Times New Roman" w:cs="Times New Roman"/>
          <w:sz w:val="24"/>
          <w:szCs w:val="24"/>
        </w:rPr>
        <w:t>Приложение</w:t>
      </w:r>
    </w:p>
    <w:p w:rsidR="002F268E" w:rsidRDefault="00BB6482" w:rsidP="00BB6482">
      <w:pPr>
        <w:pStyle w:val="ConsPlusNormal0"/>
        <w:ind w:left="5220"/>
        <w:rPr>
          <w:rFonts w:ascii="Times New Roman" w:hAnsi="Times New Roman" w:cs="Times New Roman"/>
          <w:sz w:val="24"/>
          <w:szCs w:val="24"/>
        </w:rPr>
      </w:pPr>
      <w:r w:rsidRPr="00BB6482">
        <w:rPr>
          <w:rFonts w:ascii="Times New Roman" w:hAnsi="Times New Roman" w:cs="Times New Roman"/>
          <w:sz w:val="24"/>
          <w:szCs w:val="24"/>
        </w:rPr>
        <w:t xml:space="preserve">к решению Совета городского поселения   город  Туймазы муниципального района </w:t>
      </w:r>
    </w:p>
    <w:p w:rsidR="00BB6482" w:rsidRPr="00BB6482" w:rsidRDefault="00BB6482" w:rsidP="00BB6482">
      <w:pPr>
        <w:pStyle w:val="ConsPlusNormal0"/>
        <w:ind w:left="5220"/>
        <w:rPr>
          <w:rFonts w:ascii="Times New Roman" w:hAnsi="Times New Roman" w:cs="Times New Roman"/>
          <w:sz w:val="24"/>
          <w:szCs w:val="24"/>
        </w:rPr>
      </w:pPr>
      <w:r w:rsidRPr="00BB6482">
        <w:rPr>
          <w:rFonts w:ascii="Times New Roman" w:hAnsi="Times New Roman" w:cs="Times New Roman"/>
          <w:sz w:val="24"/>
          <w:szCs w:val="24"/>
        </w:rPr>
        <w:t>Туймазинский район</w:t>
      </w:r>
    </w:p>
    <w:p w:rsidR="00BB6482" w:rsidRPr="00BB6482" w:rsidRDefault="00BB6482" w:rsidP="00BB6482">
      <w:pPr>
        <w:pStyle w:val="ConsPlusNormal0"/>
        <w:tabs>
          <w:tab w:val="left" w:pos="2581"/>
        </w:tabs>
        <w:ind w:left="5220"/>
        <w:rPr>
          <w:rFonts w:ascii="Times New Roman" w:hAnsi="Times New Roman" w:cs="Times New Roman"/>
          <w:sz w:val="24"/>
          <w:szCs w:val="24"/>
        </w:rPr>
      </w:pPr>
      <w:r w:rsidRPr="00BB6482">
        <w:rPr>
          <w:rFonts w:ascii="Times New Roman" w:hAnsi="Times New Roman" w:cs="Times New Roman"/>
          <w:sz w:val="24"/>
          <w:szCs w:val="24"/>
        </w:rPr>
        <w:t>Республики Башкортостан</w:t>
      </w:r>
    </w:p>
    <w:p w:rsidR="00BB6482" w:rsidRPr="00BB6482" w:rsidRDefault="00BB6482" w:rsidP="00BB6482">
      <w:pPr>
        <w:spacing w:after="0"/>
        <w:ind w:left="4248" w:firstLine="708"/>
        <w:rPr>
          <w:rFonts w:ascii="Times New Roman" w:hAnsi="Times New Roman" w:cs="Times New Roman"/>
          <w:sz w:val="24"/>
          <w:szCs w:val="24"/>
        </w:rPr>
      </w:pPr>
      <w:r w:rsidRPr="00BB6482">
        <w:rPr>
          <w:rFonts w:ascii="Times New Roman" w:hAnsi="Times New Roman" w:cs="Times New Roman"/>
        </w:rPr>
        <w:t xml:space="preserve">     №</w:t>
      </w:r>
      <w:r w:rsidR="002F268E">
        <w:rPr>
          <w:rFonts w:ascii="Times New Roman" w:hAnsi="Times New Roman" w:cs="Times New Roman"/>
        </w:rPr>
        <w:t xml:space="preserve">217 </w:t>
      </w:r>
      <w:r w:rsidRPr="00BB6482">
        <w:rPr>
          <w:rFonts w:ascii="Times New Roman" w:hAnsi="Times New Roman" w:cs="Times New Roman"/>
        </w:rPr>
        <w:t xml:space="preserve"> от «</w:t>
      </w:r>
      <w:r w:rsidR="002F268E">
        <w:rPr>
          <w:rFonts w:ascii="Times New Roman" w:hAnsi="Times New Roman" w:cs="Times New Roman"/>
        </w:rPr>
        <w:t xml:space="preserve">26 </w:t>
      </w:r>
      <w:r w:rsidRPr="00BB6482">
        <w:rPr>
          <w:rFonts w:ascii="Times New Roman" w:hAnsi="Times New Roman" w:cs="Times New Roman"/>
        </w:rPr>
        <w:t xml:space="preserve">» </w:t>
      </w:r>
      <w:r w:rsidR="002F268E">
        <w:rPr>
          <w:rFonts w:ascii="Times New Roman" w:hAnsi="Times New Roman" w:cs="Times New Roman"/>
        </w:rPr>
        <w:t xml:space="preserve">марта </w:t>
      </w:r>
      <w:r w:rsidRPr="00BB6482">
        <w:rPr>
          <w:rFonts w:ascii="Times New Roman" w:hAnsi="Times New Roman" w:cs="Times New Roman"/>
        </w:rPr>
        <w:t xml:space="preserve"> </w:t>
      </w:r>
      <w:smartTag w:uri="urn:schemas-microsoft-com:office:smarttags" w:element="metricconverter">
        <w:smartTagPr>
          <w:attr w:name="ProductID" w:val="2013 г"/>
        </w:smartTagPr>
        <w:r w:rsidRPr="00BB6482">
          <w:rPr>
            <w:rFonts w:ascii="Times New Roman" w:hAnsi="Times New Roman" w:cs="Times New Roman"/>
          </w:rPr>
          <w:t>2013 г</w:t>
        </w:r>
      </w:smartTag>
    </w:p>
    <w:p w:rsidR="00BB6482" w:rsidRPr="00BB6482" w:rsidRDefault="00BB6482" w:rsidP="00BB6482">
      <w:pPr>
        <w:spacing w:after="0"/>
        <w:rPr>
          <w:rFonts w:ascii="Times New Roman" w:hAnsi="Times New Roman" w:cs="Times New Roman"/>
        </w:rPr>
      </w:pPr>
    </w:p>
    <w:p w:rsidR="00BB6482" w:rsidRPr="00BB6482" w:rsidRDefault="00BB6482" w:rsidP="00BB6482">
      <w:pPr>
        <w:spacing w:after="0"/>
        <w:ind w:firstLine="708"/>
        <w:jc w:val="center"/>
        <w:rPr>
          <w:rFonts w:ascii="Times New Roman" w:hAnsi="Times New Roman" w:cs="Times New Roman"/>
          <w:sz w:val="28"/>
          <w:szCs w:val="28"/>
        </w:rPr>
      </w:pPr>
      <w:r w:rsidRPr="00BB6482">
        <w:rPr>
          <w:rFonts w:ascii="Times New Roman" w:hAnsi="Times New Roman" w:cs="Times New Roman"/>
          <w:sz w:val="28"/>
          <w:szCs w:val="28"/>
        </w:rPr>
        <w:t xml:space="preserve">Порядок предоставления  проектов нормативных правовых актов и нормативных правовых актов Администрации и Совета городского поселения город Туймазы муниципального района Туймазинский район Республики Башкортостан в органы прокуратуры для проведения </w:t>
      </w:r>
      <w:proofErr w:type="spellStart"/>
      <w:r w:rsidRPr="00BB6482">
        <w:rPr>
          <w:rFonts w:ascii="Times New Roman" w:hAnsi="Times New Roman" w:cs="Times New Roman"/>
          <w:sz w:val="28"/>
          <w:szCs w:val="28"/>
        </w:rPr>
        <w:t>антикоррупционной</w:t>
      </w:r>
      <w:proofErr w:type="spellEnd"/>
      <w:r w:rsidRPr="00BB6482">
        <w:rPr>
          <w:rFonts w:ascii="Times New Roman" w:hAnsi="Times New Roman" w:cs="Times New Roman"/>
          <w:sz w:val="28"/>
          <w:szCs w:val="28"/>
        </w:rPr>
        <w:t xml:space="preserve"> экспертизы</w:t>
      </w:r>
    </w:p>
    <w:p w:rsidR="00BB6482" w:rsidRPr="00BB6482" w:rsidRDefault="00BB6482" w:rsidP="00BB6482">
      <w:pPr>
        <w:spacing w:after="0"/>
        <w:rPr>
          <w:rFonts w:ascii="Times New Roman" w:hAnsi="Times New Roman" w:cs="Times New Roman"/>
          <w:sz w:val="24"/>
          <w:szCs w:val="24"/>
        </w:rPr>
      </w:pPr>
    </w:p>
    <w:p w:rsidR="00BB6482" w:rsidRPr="00BB6482" w:rsidRDefault="00BB6482" w:rsidP="00BB6482">
      <w:pPr>
        <w:spacing w:after="0"/>
        <w:ind w:firstLine="708"/>
        <w:jc w:val="both"/>
        <w:rPr>
          <w:rFonts w:ascii="Times New Roman" w:hAnsi="Times New Roman" w:cs="Times New Roman"/>
          <w:sz w:val="28"/>
          <w:szCs w:val="28"/>
        </w:rPr>
      </w:pPr>
      <w:r w:rsidRPr="00BB6482">
        <w:rPr>
          <w:rFonts w:ascii="Times New Roman" w:hAnsi="Times New Roman" w:cs="Times New Roman"/>
          <w:sz w:val="28"/>
          <w:szCs w:val="28"/>
        </w:rPr>
        <w:t xml:space="preserve">1. </w:t>
      </w:r>
      <w:proofErr w:type="gramStart"/>
      <w:r w:rsidRPr="00BB6482">
        <w:rPr>
          <w:rFonts w:ascii="Times New Roman" w:hAnsi="Times New Roman" w:cs="Times New Roman"/>
          <w:sz w:val="28"/>
          <w:szCs w:val="28"/>
        </w:rPr>
        <w:t xml:space="preserve">Настоящий Порядок предоставления проектов нормативных правовых актов и нормативных правовых актов Администрации и Совета городского поселения город Туймазы муниципального района Туймазинский район Республики Башкортостан в органы прокуратуры для проведения </w:t>
      </w:r>
      <w:proofErr w:type="spellStart"/>
      <w:r w:rsidRPr="00BB6482">
        <w:rPr>
          <w:rFonts w:ascii="Times New Roman" w:hAnsi="Times New Roman" w:cs="Times New Roman"/>
          <w:sz w:val="28"/>
          <w:szCs w:val="28"/>
        </w:rPr>
        <w:t>антикоррупционной</w:t>
      </w:r>
      <w:proofErr w:type="spellEnd"/>
      <w:r w:rsidRPr="00BB6482">
        <w:rPr>
          <w:rFonts w:ascii="Times New Roman" w:hAnsi="Times New Roman" w:cs="Times New Roman"/>
          <w:sz w:val="28"/>
          <w:szCs w:val="28"/>
        </w:rPr>
        <w:t xml:space="preserve"> экспертизы (далее – Порядок) разработан в целях исполнения требований Федерального закона от 17.07.2009 №172-ФЗ «Об </w:t>
      </w:r>
      <w:proofErr w:type="spellStart"/>
      <w:r w:rsidRPr="00BB6482">
        <w:rPr>
          <w:rFonts w:ascii="Times New Roman" w:hAnsi="Times New Roman" w:cs="Times New Roman"/>
          <w:sz w:val="28"/>
          <w:szCs w:val="28"/>
        </w:rPr>
        <w:t>антикоррупционной</w:t>
      </w:r>
      <w:proofErr w:type="spellEnd"/>
      <w:r w:rsidRPr="00BB6482">
        <w:rPr>
          <w:rFonts w:ascii="Times New Roman" w:hAnsi="Times New Roman" w:cs="Times New Roman"/>
          <w:sz w:val="28"/>
          <w:szCs w:val="28"/>
        </w:rPr>
        <w:t xml:space="preserve"> экспертизе нормативных правовых актов и проектов нормативных правовых актов».</w:t>
      </w:r>
      <w:proofErr w:type="gramEnd"/>
    </w:p>
    <w:p w:rsidR="00BB6482" w:rsidRPr="00BB6482" w:rsidRDefault="00BB6482" w:rsidP="00BB6482">
      <w:pPr>
        <w:spacing w:after="0"/>
        <w:jc w:val="both"/>
        <w:rPr>
          <w:rFonts w:ascii="Times New Roman" w:hAnsi="Times New Roman" w:cs="Times New Roman"/>
          <w:sz w:val="28"/>
          <w:szCs w:val="28"/>
        </w:rPr>
      </w:pPr>
      <w:r w:rsidRPr="00BB6482">
        <w:rPr>
          <w:rFonts w:ascii="Times New Roman" w:hAnsi="Times New Roman" w:cs="Times New Roman"/>
          <w:sz w:val="28"/>
          <w:szCs w:val="28"/>
        </w:rPr>
        <w:tab/>
        <w:t xml:space="preserve">2. </w:t>
      </w:r>
      <w:proofErr w:type="gramStart"/>
      <w:r w:rsidRPr="00BB6482">
        <w:rPr>
          <w:rFonts w:ascii="Times New Roman" w:hAnsi="Times New Roman" w:cs="Times New Roman"/>
          <w:sz w:val="28"/>
          <w:szCs w:val="28"/>
        </w:rPr>
        <w:t xml:space="preserve">Под нормативными правовыми актами понимаются изданные (принятые) в установленном порядке </w:t>
      </w:r>
      <w:proofErr w:type="spellStart"/>
      <w:r w:rsidRPr="00BB6482">
        <w:rPr>
          <w:rFonts w:ascii="Times New Roman" w:hAnsi="Times New Roman" w:cs="Times New Roman"/>
          <w:sz w:val="28"/>
          <w:szCs w:val="28"/>
        </w:rPr>
        <w:t>управомоченным</w:t>
      </w:r>
      <w:proofErr w:type="spellEnd"/>
      <w:r w:rsidRPr="00BB6482">
        <w:rPr>
          <w:rFonts w:ascii="Times New Roman" w:hAnsi="Times New Roman" w:cs="Times New Roman"/>
          <w:sz w:val="28"/>
          <w:szCs w:val="28"/>
        </w:rPr>
        <w:t xml:space="preserve"> органом местного самоуправления или должностным лицом официальные письменные акты, устанавливающие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изменение или прекращение существующих правоотношений и действующих независимо от изменения или прекращения регулируемых общественных отношений.</w:t>
      </w:r>
      <w:proofErr w:type="gramEnd"/>
    </w:p>
    <w:p w:rsidR="00BB6482" w:rsidRPr="00BB6482" w:rsidRDefault="00BB6482" w:rsidP="00BB6482">
      <w:pPr>
        <w:spacing w:after="0"/>
        <w:jc w:val="both"/>
        <w:rPr>
          <w:rFonts w:ascii="Times New Roman" w:hAnsi="Times New Roman" w:cs="Times New Roman"/>
          <w:sz w:val="28"/>
          <w:szCs w:val="28"/>
        </w:rPr>
      </w:pPr>
      <w:r w:rsidRPr="00BB6482">
        <w:rPr>
          <w:rFonts w:ascii="Times New Roman" w:hAnsi="Times New Roman" w:cs="Times New Roman"/>
          <w:sz w:val="28"/>
          <w:szCs w:val="28"/>
        </w:rPr>
        <w:tab/>
        <w:t xml:space="preserve">3. </w:t>
      </w:r>
      <w:proofErr w:type="spellStart"/>
      <w:r w:rsidRPr="00BB6482">
        <w:rPr>
          <w:rFonts w:ascii="Times New Roman" w:hAnsi="Times New Roman" w:cs="Times New Roman"/>
          <w:sz w:val="28"/>
          <w:szCs w:val="28"/>
        </w:rPr>
        <w:t>Антикоррупционной</w:t>
      </w:r>
      <w:proofErr w:type="spellEnd"/>
      <w:r w:rsidRPr="00BB6482">
        <w:rPr>
          <w:rFonts w:ascii="Times New Roman" w:hAnsi="Times New Roman" w:cs="Times New Roman"/>
          <w:sz w:val="28"/>
          <w:szCs w:val="28"/>
        </w:rPr>
        <w:t xml:space="preserve"> экспертизе подлежат проекты нормативных правовых актов и нормативные правовые акты Администрации и Совета городского поселения город Туймазы муниципального района Туймазинский район Республики Башкортостан (далее – Администрация и Совет) по вопросам, касающимся:</w:t>
      </w:r>
    </w:p>
    <w:p w:rsidR="00BB6482" w:rsidRPr="00BB6482" w:rsidRDefault="00BB6482" w:rsidP="00BB6482">
      <w:pPr>
        <w:spacing w:after="0"/>
        <w:jc w:val="both"/>
        <w:rPr>
          <w:rFonts w:ascii="Times New Roman" w:hAnsi="Times New Roman" w:cs="Times New Roman"/>
          <w:sz w:val="28"/>
          <w:szCs w:val="28"/>
        </w:rPr>
      </w:pPr>
      <w:r w:rsidRPr="00BB6482">
        <w:rPr>
          <w:rFonts w:ascii="Times New Roman" w:hAnsi="Times New Roman" w:cs="Times New Roman"/>
          <w:sz w:val="28"/>
          <w:szCs w:val="28"/>
        </w:rPr>
        <w:t>1) прав, свобод и обязанностей человека и гражданина;</w:t>
      </w:r>
    </w:p>
    <w:p w:rsidR="00BB6482" w:rsidRPr="00BB6482" w:rsidRDefault="00BB6482" w:rsidP="00BB6482">
      <w:pPr>
        <w:spacing w:after="0"/>
        <w:jc w:val="both"/>
        <w:rPr>
          <w:rFonts w:ascii="Times New Roman" w:hAnsi="Times New Roman" w:cs="Times New Roman"/>
          <w:sz w:val="28"/>
          <w:szCs w:val="28"/>
        </w:rPr>
      </w:pPr>
      <w:proofErr w:type="gramStart"/>
      <w:r w:rsidRPr="00BB6482">
        <w:rPr>
          <w:rFonts w:ascii="Times New Roman" w:hAnsi="Times New Roman" w:cs="Times New Roman"/>
          <w:sz w:val="28"/>
          <w:szCs w:val="28"/>
        </w:rPr>
        <w:t>2) государственной и муниципальной собственности, государственной и муниципальной службы, бюджетного, налогового, таможенного, лесного, водного, земельного, градостроительного, природоохранного законодательства, законодательства о лицензировании, а также законодательства, регулирующего деятельность государственных корпораций, фондов и иных организаций, создаваемых Российской Федерацией на основании федерального закона;</w:t>
      </w:r>
      <w:proofErr w:type="gramEnd"/>
    </w:p>
    <w:p w:rsidR="00BB6482" w:rsidRPr="00BB6482" w:rsidRDefault="00BB6482" w:rsidP="00BB6482">
      <w:pPr>
        <w:spacing w:after="0"/>
        <w:jc w:val="both"/>
        <w:rPr>
          <w:rFonts w:ascii="Times New Roman" w:hAnsi="Times New Roman" w:cs="Times New Roman"/>
          <w:sz w:val="28"/>
          <w:szCs w:val="28"/>
        </w:rPr>
      </w:pPr>
      <w:r w:rsidRPr="00BB6482">
        <w:rPr>
          <w:rFonts w:ascii="Times New Roman" w:hAnsi="Times New Roman" w:cs="Times New Roman"/>
          <w:sz w:val="28"/>
          <w:szCs w:val="28"/>
        </w:rPr>
        <w:lastRenderedPageBreak/>
        <w:t>3) социальных гарантий лицам, замещающим (замещавшим) государственные или муниципальные должности, должности государственной и муниципальной службы.</w:t>
      </w:r>
    </w:p>
    <w:p w:rsidR="00BB6482" w:rsidRPr="00BB6482" w:rsidRDefault="00BB6482" w:rsidP="00BB6482">
      <w:pPr>
        <w:spacing w:after="0"/>
        <w:jc w:val="both"/>
        <w:rPr>
          <w:rFonts w:ascii="Times New Roman" w:hAnsi="Times New Roman" w:cs="Times New Roman"/>
          <w:sz w:val="28"/>
          <w:szCs w:val="28"/>
        </w:rPr>
      </w:pPr>
      <w:r w:rsidRPr="00BB6482">
        <w:rPr>
          <w:rFonts w:ascii="Times New Roman" w:hAnsi="Times New Roman" w:cs="Times New Roman"/>
          <w:sz w:val="28"/>
          <w:szCs w:val="28"/>
        </w:rPr>
        <w:t xml:space="preserve">4. Проекты нормативных правовых актов Администрации и Совета по вопросам, перечисленным в пункте 2 Порядка, предоставляются в </w:t>
      </w:r>
      <w:proofErr w:type="spellStart"/>
      <w:r w:rsidRPr="00BB6482">
        <w:rPr>
          <w:rFonts w:ascii="Times New Roman" w:hAnsi="Times New Roman" w:cs="Times New Roman"/>
          <w:sz w:val="28"/>
          <w:szCs w:val="28"/>
        </w:rPr>
        <w:t>Туймазинскую</w:t>
      </w:r>
      <w:proofErr w:type="spellEnd"/>
      <w:r w:rsidRPr="00BB6482">
        <w:rPr>
          <w:rFonts w:ascii="Times New Roman" w:hAnsi="Times New Roman" w:cs="Times New Roman"/>
          <w:sz w:val="28"/>
          <w:szCs w:val="28"/>
        </w:rPr>
        <w:t xml:space="preserve"> межрайонную прокуратуру (далее – прокуратура) для проведения </w:t>
      </w:r>
      <w:proofErr w:type="spellStart"/>
      <w:r w:rsidRPr="00BB6482">
        <w:rPr>
          <w:rFonts w:ascii="Times New Roman" w:hAnsi="Times New Roman" w:cs="Times New Roman"/>
          <w:sz w:val="28"/>
          <w:szCs w:val="28"/>
        </w:rPr>
        <w:t>антикоррупционной</w:t>
      </w:r>
      <w:proofErr w:type="spellEnd"/>
      <w:r w:rsidRPr="00BB6482">
        <w:rPr>
          <w:rFonts w:ascii="Times New Roman" w:hAnsi="Times New Roman" w:cs="Times New Roman"/>
          <w:sz w:val="28"/>
          <w:szCs w:val="28"/>
        </w:rPr>
        <w:t xml:space="preserve"> экспертизы не позднее, чем не позднее, чем за 7 (семь) дней до подписания либо  рассмотрения проекта нормативного правового акта на заседании Совета. </w:t>
      </w:r>
    </w:p>
    <w:p w:rsidR="00BB6482" w:rsidRPr="00BB6482" w:rsidRDefault="00BB6482" w:rsidP="00BB6482">
      <w:pPr>
        <w:spacing w:after="0"/>
        <w:ind w:firstLine="708"/>
        <w:jc w:val="both"/>
        <w:rPr>
          <w:rFonts w:ascii="Times New Roman" w:hAnsi="Times New Roman" w:cs="Times New Roman"/>
          <w:sz w:val="28"/>
          <w:szCs w:val="28"/>
        </w:rPr>
      </w:pPr>
      <w:r w:rsidRPr="00BB6482">
        <w:rPr>
          <w:rFonts w:ascii="Times New Roman" w:hAnsi="Times New Roman" w:cs="Times New Roman"/>
          <w:sz w:val="28"/>
          <w:szCs w:val="28"/>
        </w:rPr>
        <w:t xml:space="preserve">5. Нормативные правовые акты Администрации и Совета, принятые и опубликованные в установленном порядке, по вопросам, перечисленным в пункте 2 Порядка, предоставляются в прокуратуру для проведения </w:t>
      </w:r>
      <w:proofErr w:type="spellStart"/>
      <w:r w:rsidRPr="00BB6482">
        <w:rPr>
          <w:rFonts w:ascii="Times New Roman" w:hAnsi="Times New Roman" w:cs="Times New Roman"/>
          <w:sz w:val="28"/>
          <w:szCs w:val="28"/>
        </w:rPr>
        <w:t>антикоррупционной</w:t>
      </w:r>
      <w:proofErr w:type="spellEnd"/>
      <w:r w:rsidRPr="00BB6482">
        <w:rPr>
          <w:rFonts w:ascii="Times New Roman" w:hAnsi="Times New Roman" w:cs="Times New Roman"/>
          <w:sz w:val="28"/>
          <w:szCs w:val="28"/>
        </w:rPr>
        <w:t xml:space="preserve"> экспертизы, ежемесячно не позднее 5 числа месяца, следующего за месяцем принятия. </w:t>
      </w:r>
    </w:p>
    <w:p w:rsidR="00BB6482" w:rsidRPr="00BB6482" w:rsidRDefault="00BB6482" w:rsidP="00BB6482">
      <w:pPr>
        <w:spacing w:after="0"/>
        <w:ind w:firstLine="708"/>
        <w:jc w:val="both"/>
        <w:rPr>
          <w:rFonts w:ascii="Times New Roman" w:hAnsi="Times New Roman" w:cs="Times New Roman"/>
          <w:sz w:val="24"/>
          <w:szCs w:val="24"/>
        </w:rPr>
      </w:pPr>
      <w:r w:rsidRPr="00BB6482">
        <w:rPr>
          <w:rFonts w:ascii="Times New Roman" w:hAnsi="Times New Roman" w:cs="Times New Roman"/>
          <w:sz w:val="28"/>
          <w:szCs w:val="28"/>
        </w:rPr>
        <w:t xml:space="preserve">6. </w:t>
      </w:r>
      <w:r w:rsidRPr="00BB6482">
        <w:rPr>
          <w:rFonts w:ascii="Times New Roman" w:hAnsi="Times New Roman" w:cs="Times New Roman"/>
        </w:rPr>
        <w:t xml:space="preserve">. </w:t>
      </w:r>
      <w:r w:rsidRPr="00BB6482">
        <w:rPr>
          <w:rFonts w:ascii="Times New Roman" w:hAnsi="Times New Roman" w:cs="Times New Roman"/>
          <w:sz w:val="28"/>
          <w:szCs w:val="28"/>
        </w:rPr>
        <w:t>Указанные нормативные правовые акты и их проекты могут быть направлены в прокуратуру нарочно, посредством факсимильной  связи, либо с использованием электронной почты.</w:t>
      </w:r>
      <w:r w:rsidRPr="00BB6482">
        <w:rPr>
          <w:rFonts w:ascii="Times New Roman" w:hAnsi="Times New Roman" w:cs="Times New Roman"/>
        </w:rPr>
        <w:t xml:space="preserve"> </w:t>
      </w:r>
    </w:p>
    <w:p w:rsidR="00BB6482" w:rsidRPr="00BB6482" w:rsidRDefault="00BB6482" w:rsidP="00BB6482">
      <w:pPr>
        <w:spacing w:after="0"/>
        <w:ind w:firstLine="708"/>
        <w:jc w:val="both"/>
        <w:rPr>
          <w:rFonts w:ascii="Times New Roman" w:hAnsi="Times New Roman" w:cs="Times New Roman"/>
          <w:sz w:val="28"/>
          <w:szCs w:val="28"/>
        </w:rPr>
      </w:pPr>
      <w:r w:rsidRPr="00BB6482">
        <w:rPr>
          <w:rFonts w:ascii="Times New Roman" w:hAnsi="Times New Roman" w:cs="Times New Roman"/>
          <w:sz w:val="28"/>
          <w:szCs w:val="28"/>
        </w:rPr>
        <w:t xml:space="preserve">7. </w:t>
      </w:r>
      <w:proofErr w:type="gramStart"/>
      <w:r w:rsidRPr="00BB6482">
        <w:rPr>
          <w:rFonts w:ascii="Times New Roman" w:hAnsi="Times New Roman" w:cs="Times New Roman"/>
          <w:sz w:val="28"/>
          <w:szCs w:val="28"/>
        </w:rPr>
        <w:t xml:space="preserve">Сроки проведения  прокуратурой </w:t>
      </w:r>
      <w:proofErr w:type="spellStart"/>
      <w:r w:rsidRPr="00BB6482">
        <w:rPr>
          <w:rFonts w:ascii="Times New Roman" w:hAnsi="Times New Roman" w:cs="Times New Roman"/>
          <w:sz w:val="28"/>
          <w:szCs w:val="28"/>
        </w:rPr>
        <w:t>антикоррупционной</w:t>
      </w:r>
      <w:proofErr w:type="spellEnd"/>
      <w:r w:rsidRPr="00BB6482">
        <w:rPr>
          <w:rFonts w:ascii="Times New Roman" w:hAnsi="Times New Roman" w:cs="Times New Roman"/>
          <w:sz w:val="28"/>
          <w:szCs w:val="28"/>
        </w:rPr>
        <w:t xml:space="preserve"> экспертизы и проверки на предмет законности не могут превышать установленные "ч. 5" Приказа Генеральной  Прокуратуры России от 28.12.2009 № 400 "Об организации проведения </w:t>
      </w:r>
      <w:proofErr w:type="spellStart"/>
      <w:r w:rsidRPr="00BB6482">
        <w:rPr>
          <w:rFonts w:ascii="Times New Roman" w:hAnsi="Times New Roman" w:cs="Times New Roman"/>
          <w:sz w:val="28"/>
          <w:szCs w:val="28"/>
        </w:rPr>
        <w:t>антикоррупционной</w:t>
      </w:r>
      <w:proofErr w:type="spellEnd"/>
      <w:r w:rsidRPr="00BB6482">
        <w:rPr>
          <w:rFonts w:ascii="Times New Roman" w:hAnsi="Times New Roman" w:cs="Times New Roman"/>
          <w:sz w:val="28"/>
          <w:szCs w:val="28"/>
        </w:rPr>
        <w:t xml:space="preserve"> экспертизы нормативных правовых актов" (в действующей на момент изучения и проведения проверки редакции).</w:t>
      </w:r>
      <w:proofErr w:type="gramEnd"/>
    </w:p>
    <w:p w:rsidR="00BB6482" w:rsidRPr="00BB6482" w:rsidRDefault="00BB6482" w:rsidP="00BB6482">
      <w:pPr>
        <w:spacing w:after="0"/>
        <w:ind w:firstLine="708"/>
        <w:jc w:val="both"/>
        <w:rPr>
          <w:rFonts w:ascii="Times New Roman" w:hAnsi="Times New Roman" w:cs="Times New Roman"/>
          <w:sz w:val="28"/>
          <w:szCs w:val="28"/>
        </w:rPr>
      </w:pPr>
      <w:r w:rsidRPr="00BB6482">
        <w:rPr>
          <w:rFonts w:ascii="Times New Roman" w:hAnsi="Times New Roman" w:cs="Times New Roman"/>
          <w:sz w:val="28"/>
          <w:szCs w:val="28"/>
        </w:rPr>
        <w:t xml:space="preserve">8. </w:t>
      </w:r>
      <w:proofErr w:type="gramStart"/>
      <w:r w:rsidRPr="00BB6482">
        <w:rPr>
          <w:rFonts w:ascii="Times New Roman" w:hAnsi="Times New Roman" w:cs="Times New Roman"/>
          <w:sz w:val="28"/>
          <w:szCs w:val="28"/>
        </w:rPr>
        <w:t xml:space="preserve">Управляющий делами Администрации и Секретарь Совета  организуют процесс направления в прокуратуру вышеуказанных нормативных правовых актов и их проектов, осуществляют контроль за соблюдением сроков направления нормативных правовых актов и их проектов, ведут учет направленных в орган прокуратуры нормативных правовых актов и их проектов,  ведут учет поступивших из прокуратуры  требований прокурора об изменении нормативного правового акта. </w:t>
      </w:r>
      <w:proofErr w:type="gramEnd"/>
    </w:p>
    <w:p w:rsidR="00BB6482" w:rsidRDefault="00BB6482" w:rsidP="00BB6482">
      <w:pPr>
        <w:spacing w:after="0"/>
        <w:ind w:firstLine="708"/>
        <w:jc w:val="both"/>
        <w:rPr>
          <w:rFonts w:ascii="Times New Roman" w:hAnsi="Times New Roman" w:cs="Times New Roman"/>
          <w:sz w:val="28"/>
          <w:szCs w:val="28"/>
        </w:rPr>
      </w:pPr>
      <w:r w:rsidRPr="00BB6482">
        <w:rPr>
          <w:rFonts w:ascii="Times New Roman" w:hAnsi="Times New Roman" w:cs="Times New Roman"/>
          <w:sz w:val="28"/>
          <w:szCs w:val="28"/>
        </w:rPr>
        <w:t xml:space="preserve">9. При поступлении из прокуратуры требования прокурора об изменении нормативного правового акта с целью исключения содержащихся в нем </w:t>
      </w:r>
      <w:proofErr w:type="spellStart"/>
      <w:r w:rsidRPr="00BB6482">
        <w:rPr>
          <w:rFonts w:ascii="Times New Roman" w:hAnsi="Times New Roman" w:cs="Times New Roman"/>
          <w:sz w:val="28"/>
          <w:szCs w:val="28"/>
        </w:rPr>
        <w:t>коррупциогенных</w:t>
      </w:r>
      <w:proofErr w:type="spellEnd"/>
      <w:r w:rsidRPr="00BB6482">
        <w:rPr>
          <w:rFonts w:ascii="Times New Roman" w:hAnsi="Times New Roman" w:cs="Times New Roman"/>
          <w:sz w:val="28"/>
          <w:szCs w:val="28"/>
        </w:rPr>
        <w:t xml:space="preserve"> факторов ответственные лица  подготавливают все соответствующие документы для рассмотрения требования прокурора на ближайшем заседании Совета и заблаговременно направляют извещение прокурору о дате и месте заседания Совета, на котором будет рассматриваться требование прокурора.</w:t>
      </w:r>
    </w:p>
    <w:p w:rsidR="002F268E" w:rsidRPr="00BB6482" w:rsidRDefault="002F268E" w:rsidP="00BB6482">
      <w:pPr>
        <w:spacing w:after="0"/>
        <w:ind w:firstLine="708"/>
        <w:jc w:val="both"/>
        <w:rPr>
          <w:rFonts w:ascii="Times New Roman" w:hAnsi="Times New Roman" w:cs="Times New Roman"/>
          <w:sz w:val="28"/>
          <w:szCs w:val="28"/>
        </w:rPr>
      </w:pPr>
    </w:p>
    <w:p w:rsidR="00BB6482" w:rsidRPr="00BB6482" w:rsidRDefault="00BB6482" w:rsidP="00BB6482">
      <w:pPr>
        <w:spacing w:after="0" w:line="240" w:lineRule="auto"/>
        <w:jc w:val="both"/>
        <w:rPr>
          <w:rFonts w:ascii="Times New Roman" w:hAnsi="Times New Roman" w:cs="Times New Roman"/>
          <w:sz w:val="28"/>
          <w:szCs w:val="28"/>
        </w:rPr>
      </w:pPr>
      <w:r w:rsidRPr="00BB6482">
        <w:rPr>
          <w:rFonts w:ascii="Times New Roman" w:hAnsi="Times New Roman" w:cs="Times New Roman"/>
          <w:sz w:val="28"/>
          <w:szCs w:val="28"/>
        </w:rPr>
        <w:t>Председатель Совета</w:t>
      </w:r>
      <w:r w:rsidR="002F268E" w:rsidRPr="002F268E">
        <w:rPr>
          <w:rFonts w:ascii="Times New Roman" w:hAnsi="Times New Roman" w:cs="Times New Roman"/>
          <w:sz w:val="28"/>
          <w:szCs w:val="28"/>
        </w:rPr>
        <w:t xml:space="preserve"> </w:t>
      </w:r>
      <w:r w:rsidR="002F268E" w:rsidRPr="00BB6482">
        <w:rPr>
          <w:rFonts w:ascii="Times New Roman" w:hAnsi="Times New Roman" w:cs="Times New Roman"/>
          <w:sz w:val="28"/>
          <w:szCs w:val="28"/>
        </w:rPr>
        <w:t>городского поселения</w:t>
      </w:r>
    </w:p>
    <w:p w:rsidR="00BB6482" w:rsidRPr="00BB6482" w:rsidRDefault="00BB6482" w:rsidP="00BB6482">
      <w:pPr>
        <w:spacing w:after="0" w:line="240" w:lineRule="auto"/>
        <w:jc w:val="both"/>
        <w:rPr>
          <w:rFonts w:ascii="Times New Roman" w:hAnsi="Times New Roman" w:cs="Times New Roman"/>
          <w:sz w:val="28"/>
          <w:szCs w:val="28"/>
        </w:rPr>
      </w:pPr>
      <w:r w:rsidRPr="00BB6482">
        <w:rPr>
          <w:rFonts w:ascii="Times New Roman" w:hAnsi="Times New Roman" w:cs="Times New Roman"/>
          <w:sz w:val="28"/>
          <w:szCs w:val="28"/>
        </w:rPr>
        <w:t xml:space="preserve">город Туймазы </w:t>
      </w:r>
      <w:r w:rsidR="002F268E" w:rsidRPr="00BB6482">
        <w:rPr>
          <w:rFonts w:ascii="Times New Roman" w:hAnsi="Times New Roman" w:cs="Times New Roman"/>
          <w:sz w:val="28"/>
          <w:szCs w:val="28"/>
        </w:rPr>
        <w:t>муниципального района</w:t>
      </w:r>
    </w:p>
    <w:p w:rsidR="003B61F9" w:rsidRDefault="00BB6482" w:rsidP="002F268E">
      <w:pPr>
        <w:spacing w:after="0" w:line="240" w:lineRule="auto"/>
        <w:jc w:val="both"/>
      </w:pPr>
      <w:r w:rsidRPr="00BB6482">
        <w:rPr>
          <w:rFonts w:ascii="Times New Roman" w:hAnsi="Times New Roman" w:cs="Times New Roman"/>
          <w:sz w:val="28"/>
          <w:szCs w:val="28"/>
        </w:rPr>
        <w:t xml:space="preserve">Туймазинский район </w:t>
      </w:r>
      <w:r w:rsidR="002F268E">
        <w:rPr>
          <w:rFonts w:ascii="Times New Roman" w:hAnsi="Times New Roman" w:cs="Times New Roman"/>
          <w:sz w:val="28"/>
          <w:szCs w:val="28"/>
        </w:rPr>
        <w:t xml:space="preserve"> </w:t>
      </w:r>
      <w:r w:rsidR="002F268E" w:rsidRPr="00BB6482">
        <w:rPr>
          <w:rFonts w:ascii="Times New Roman" w:hAnsi="Times New Roman" w:cs="Times New Roman"/>
          <w:sz w:val="28"/>
          <w:szCs w:val="28"/>
        </w:rPr>
        <w:t>Республики Башкортостан</w:t>
      </w:r>
      <w:r w:rsidR="002F268E">
        <w:rPr>
          <w:rFonts w:ascii="Times New Roman" w:hAnsi="Times New Roman" w:cs="Times New Roman"/>
          <w:sz w:val="28"/>
          <w:szCs w:val="28"/>
        </w:rPr>
        <w:t xml:space="preserve"> </w:t>
      </w:r>
      <w:r w:rsidRPr="00BB6482">
        <w:rPr>
          <w:rFonts w:ascii="Times New Roman" w:hAnsi="Times New Roman" w:cs="Times New Roman"/>
          <w:sz w:val="28"/>
          <w:szCs w:val="28"/>
        </w:rPr>
        <w:tab/>
        <w:t xml:space="preserve">  </w:t>
      </w:r>
      <w:r w:rsidR="002F268E">
        <w:rPr>
          <w:rFonts w:ascii="Times New Roman" w:hAnsi="Times New Roman" w:cs="Times New Roman"/>
          <w:sz w:val="28"/>
          <w:szCs w:val="28"/>
        </w:rPr>
        <w:t xml:space="preserve">       </w:t>
      </w:r>
      <w:r w:rsidRPr="00BB6482">
        <w:rPr>
          <w:rFonts w:ascii="Times New Roman" w:hAnsi="Times New Roman" w:cs="Times New Roman"/>
          <w:sz w:val="28"/>
          <w:szCs w:val="28"/>
        </w:rPr>
        <w:t xml:space="preserve">Ф.Ш. </w:t>
      </w:r>
      <w:proofErr w:type="spellStart"/>
      <w:r w:rsidRPr="00BB6482">
        <w:rPr>
          <w:rFonts w:ascii="Times New Roman" w:hAnsi="Times New Roman" w:cs="Times New Roman"/>
          <w:sz w:val="28"/>
          <w:szCs w:val="28"/>
        </w:rPr>
        <w:t>Терегулов</w:t>
      </w:r>
      <w:proofErr w:type="spellEnd"/>
    </w:p>
    <w:sectPr w:rsidR="003B61F9" w:rsidSect="00BB6482">
      <w:pgSz w:w="11906" w:h="16838"/>
      <w:pgMar w:top="426"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B6482"/>
    <w:rsid w:val="002F268E"/>
    <w:rsid w:val="003B61F9"/>
    <w:rsid w:val="00656F28"/>
    <w:rsid w:val="00BB6482"/>
    <w:rsid w:val="00D462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20E"/>
  </w:style>
  <w:style w:type="paragraph" w:styleId="9">
    <w:name w:val="heading 9"/>
    <w:basedOn w:val="a"/>
    <w:next w:val="a"/>
    <w:link w:val="90"/>
    <w:semiHidden/>
    <w:unhideWhenUsed/>
    <w:qFormat/>
    <w:rsid w:val="00BB6482"/>
    <w:pPr>
      <w:keepNext/>
      <w:spacing w:after="0" w:line="240" w:lineRule="auto"/>
      <w:jc w:val="center"/>
      <w:outlineLvl w:val="8"/>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semiHidden/>
    <w:rsid w:val="00BB6482"/>
    <w:rPr>
      <w:rFonts w:ascii="Times New Roman" w:eastAsia="Times New Roman" w:hAnsi="Times New Roman" w:cs="Times New Roman"/>
      <w:b/>
      <w:sz w:val="28"/>
      <w:szCs w:val="20"/>
    </w:rPr>
  </w:style>
  <w:style w:type="paragraph" w:styleId="a3">
    <w:name w:val="Body Text"/>
    <w:basedOn w:val="a"/>
    <w:link w:val="1"/>
    <w:semiHidden/>
    <w:unhideWhenUsed/>
    <w:rsid w:val="00BB6482"/>
    <w:pPr>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uiPriority w:val="99"/>
    <w:semiHidden/>
    <w:rsid w:val="00BB6482"/>
  </w:style>
  <w:style w:type="character" w:customStyle="1" w:styleId="ConsPlusNormal">
    <w:name w:val="ConsPlusNormal Знак"/>
    <w:basedOn w:val="a0"/>
    <w:link w:val="ConsPlusNormal0"/>
    <w:locked/>
    <w:rsid w:val="00BB6482"/>
    <w:rPr>
      <w:rFonts w:ascii="Arial" w:hAnsi="Arial" w:cs="Arial"/>
      <w:lang w:eastAsia="en-US"/>
    </w:rPr>
  </w:style>
  <w:style w:type="paragraph" w:customStyle="1" w:styleId="ConsPlusNormal0">
    <w:name w:val="ConsPlusNormal"/>
    <w:link w:val="ConsPlusNormal"/>
    <w:rsid w:val="00BB6482"/>
    <w:pPr>
      <w:autoSpaceDE w:val="0"/>
      <w:autoSpaceDN w:val="0"/>
      <w:adjustRightInd w:val="0"/>
      <w:spacing w:after="0" w:line="240" w:lineRule="auto"/>
    </w:pPr>
    <w:rPr>
      <w:rFonts w:ascii="Arial" w:hAnsi="Arial" w:cs="Arial"/>
      <w:lang w:eastAsia="en-US"/>
    </w:rPr>
  </w:style>
  <w:style w:type="character" w:customStyle="1" w:styleId="1">
    <w:name w:val="Основной текст Знак1"/>
    <w:basedOn w:val="a0"/>
    <w:link w:val="a3"/>
    <w:semiHidden/>
    <w:locked/>
    <w:rsid w:val="00BB6482"/>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27344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935</Words>
  <Characters>5336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4</cp:revision>
  <cp:lastPrinted>2013-03-29T10:42:00Z</cp:lastPrinted>
  <dcterms:created xsi:type="dcterms:W3CDTF">2013-03-24T08:24:00Z</dcterms:created>
  <dcterms:modified xsi:type="dcterms:W3CDTF">2013-03-29T10:55:00Z</dcterms:modified>
</cp:coreProperties>
</file>